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47892" w14:textId="77777777" w:rsidR="006346CD" w:rsidRPr="0034481D" w:rsidRDefault="006346CD" w:rsidP="006346CD">
      <w:pPr>
        <w:rPr>
          <w:rFonts w:ascii="Calibri" w:hAnsi="Calibri" w:cs="Calibri"/>
          <w:b/>
          <w:bCs/>
        </w:rPr>
      </w:pPr>
      <w:bookmarkStart w:id="0" w:name="_Toc97132410"/>
    </w:p>
    <w:p w14:paraId="3C926084" w14:textId="77777777" w:rsidR="006346CD" w:rsidRPr="0034481D" w:rsidRDefault="006346CD" w:rsidP="006346CD">
      <w:pPr>
        <w:rPr>
          <w:rFonts w:ascii="Calibri" w:hAnsi="Calibri" w:cs="Calibri"/>
          <w:b/>
          <w:bCs/>
        </w:rPr>
      </w:pPr>
    </w:p>
    <w:p w14:paraId="568D7BF2" w14:textId="30067889" w:rsidR="006346CD" w:rsidRPr="0034481D" w:rsidRDefault="006346CD" w:rsidP="006346CD">
      <w:pPr>
        <w:jc w:val="center"/>
        <w:rPr>
          <w:rFonts w:ascii="Calibri" w:hAnsi="Calibri" w:cs="Calibri"/>
          <w:b/>
          <w:bCs/>
        </w:rPr>
      </w:pPr>
      <w:r w:rsidRPr="0034481D">
        <w:rPr>
          <w:rFonts w:ascii="Calibri" w:hAnsi="Calibri" w:cs="Calibri"/>
          <w:noProof/>
        </w:rPr>
        <w:drawing>
          <wp:inline distT="0" distB="0" distL="0" distR="0" wp14:anchorId="470A379E" wp14:editId="51511799">
            <wp:extent cx="2381250" cy="2438400"/>
            <wp:effectExtent l="0" t="0" r="0" b="0"/>
            <wp:docPr id="1396260440" name="Picture 1" descr="A red circle with white text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60440" name="Picture 1" descr="A red circle with white text and st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438400"/>
                    </a:xfrm>
                    <a:prstGeom prst="rect">
                      <a:avLst/>
                    </a:prstGeom>
                    <a:noFill/>
                    <a:ln>
                      <a:noFill/>
                    </a:ln>
                  </pic:spPr>
                </pic:pic>
              </a:graphicData>
            </a:graphic>
          </wp:inline>
        </w:drawing>
      </w:r>
    </w:p>
    <w:p w14:paraId="0CD8E482" w14:textId="77777777" w:rsidR="006346CD" w:rsidRPr="0034481D" w:rsidRDefault="006346CD" w:rsidP="006346CD">
      <w:pPr>
        <w:rPr>
          <w:rFonts w:ascii="Calibri" w:hAnsi="Calibri" w:cs="Calibri"/>
          <w:b/>
          <w:bCs/>
        </w:rPr>
      </w:pPr>
    </w:p>
    <w:p w14:paraId="77C310C9" w14:textId="77777777" w:rsidR="006346CD" w:rsidRPr="0034481D" w:rsidRDefault="006346CD" w:rsidP="006346CD">
      <w:pPr>
        <w:rPr>
          <w:rFonts w:ascii="Calibri" w:hAnsi="Calibri" w:cs="Calibri"/>
          <w:b/>
          <w:bCs/>
        </w:rPr>
      </w:pPr>
    </w:p>
    <w:p w14:paraId="1167ECC1" w14:textId="77777777" w:rsidR="006346CD" w:rsidRPr="0034481D" w:rsidRDefault="006346CD" w:rsidP="006346CD">
      <w:pPr>
        <w:rPr>
          <w:rFonts w:ascii="Calibri" w:hAnsi="Calibri" w:cs="Calibri"/>
          <w:b/>
          <w:bCs/>
          <w:sz w:val="72"/>
          <w:szCs w:val="72"/>
        </w:rPr>
      </w:pPr>
    </w:p>
    <w:bookmarkEnd w:id="0"/>
    <w:p w14:paraId="5AF253CC" w14:textId="5DBCFA05" w:rsidR="006346CD" w:rsidRPr="0034481D" w:rsidRDefault="00C70DB1" w:rsidP="006346CD">
      <w:pPr>
        <w:jc w:val="center"/>
        <w:rPr>
          <w:rFonts w:ascii="Calibri" w:hAnsi="Calibri" w:cs="Calibri"/>
          <w:b/>
          <w:bCs/>
          <w:sz w:val="96"/>
          <w:szCs w:val="96"/>
        </w:rPr>
      </w:pPr>
      <w:r>
        <w:rPr>
          <w:rFonts w:ascii="Calibri" w:hAnsi="Calibri" w:cs="Calibri"/>
          <w:b/>
          <w:bCs/>
          <w:sz w:val="96"/>
          <w:szCs w:val="96"/>
        </w:rPr>
        <w:t>Attendance</w:t>
      </w:r>
      <w:r w:rsidR="006346CD" w:rsidRPr="0034481D">
        <w:rPr>
          <w:rFonts w:ascii="Calibri" w:hAnsi="Calibri" w:cs="Calibri"/>
          <w:b/>
          <w:bCs/>
          <w:sz w:val="96"/>
          <w:szCs w:val="96"/>
        </w:rPr>
        <w:t xml:space="preserve"> Policy</w:t>
      </w:r>
    </w:p>
    <w:p w14:paraId="1D858EFB" w14:textId="77777777" w:rsidR="006346CD" w:rsidRPr="0034481D" w:rsidRDefault="006346CD" w:rsidP="006346CD">
      <w:pPr>
        <w:jc w:val="center"/>
        <w:rPr>
          <w:rFonts w:ascii="Calibri" w:hAnsi="Calibri" w:cs="Calibri"/>
          <w:b/>
          <w:bCs/>
          <w:sz w:val="28"/>
          <w:szCs w:val="28"/>
        </w:rPr>
      </w:pPr>
    </w:p>
    <w:p w14:paraId="27CAECCE" w14:textId="77777777" w:rsidR="006346CD" w:rsidRPr="0034481D" w:rsidRDefault="006346CD" w:rsidP="006346CD">
      <w:pPr>
        <w:jc w:val="center"/>
        <w:rPr>
          <w:rFonts w:ascii="Calibri" w:hAnsi="Calibri" w:cs="Calibri"/>
          <w:b/>
          <w:bCs/>
          <w:sz w:val="28"/>
          <w:szCs w:val="28"/>
        </w:rPr>
      </w:pPr>
    </w:p>
    <w:p w14:paraId="2EEB6877" w14:textId="77777777" w:rsidR="006346CD" w:rsidRPr="0034481D" w:rsidRDefault="006346CD" w:rsidP="006346CD">
      <w:pPr>
        <w:jc w:val="center"/>
        <w:rPr>
          <w:rFonts w:ascii="Calibri" w:hAnsi="Calibri" w:cs="Calibri"/>
          <w:b/>
          <w:bCs/>
          <w:sz w:val="28"/>
          <w:szCs w:val="28"/>
        </w:rPr>
      </w:pPr>
    </w:p>
    <w:p w14:paraId="1CC70822" w14:textId="77777777" w:rsidR="006346CD" w:rsidRDefault="006346CD" w:rsidP="006346CD">
      <w:pPr>
        <w:jc w:val="center"/>
        <w:rPr>
          <w:rFonts w:ascii="Calibri" w:hAnsi="Calibri" w:cs="Calibri"/>
          <w:color w:val="2F5496"/>
          <w:lang w:eastAsia="ja-JP"/>
        </w:rPr>
      </w:pPr>
    </w:p>
    <w:p w14:paraId="11BD17C9" w14:textId="77777777" w:rsidR="0078573F" w:rsidRPr="0034481D" w:rsidRDefault="0078573F" w:rsidP="006346CD">
      <w:pPr>
        <w:jc w:val="center"/>
        <w:rPr>
          <w:rFonts w:ascii="Calibri" w:hAnsi="Calibri" w:cs="Calibri"/>
          <w:color w:val="2F5496"/>
          <w:lang w:eastAsia="ja-JP"/>
        </w:rPr>
      </w:pP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6346CD" w:rsidRPr="0034481D" w14:paraId="1998D3A9" w14:textId="77777777" w:rsidTr="005F75DB">
        <w:trPr>
          <w:trHeight w:val="389"/>
        </w:trPr>
        <w:tc>
          <w:tcPr>
            <w:tcW w:w="9026" w:type="dxa"/>
            <w:gridSpan w:val="4"/>
            <w:shd w:val="clear" w:color="auto" w:fill="auto"/>
            <w:vAlign w:val="center"/>
          </w:tcPr>
          <w:p w14:paraId="1A8FCC2E" w14:textId="77777777" w:rsidR="006346CD" w:rsidRPr="0034481D" w:rsidRDefault="006346CD" w:rsidP="005F75DB">
            <w:pPr>
              <w:spacing w:after="200" w:line="276" w:lineRule="auto"/>
              <w:jc w:val="both"/>
              <w:rPr>
                <w:rFonts w:ascii="Calibri" w:hAnsi="Calibri" w:cs="Calibri"/>
              </w:rPr>
            </w:pPr>
            <w:r w:rsidRPr="0034481D">
              <w:rPr>
                <w:rFonts w:ascii="Calibri" w:hAnsi="Calibri" w:cs="Calibri"/>
              </w:rPr>
              <w:t>Signed by:</w:t>
            </w:r>
          </w:p>
        </w:tc>
      </w:tr>
      <w:tr w:rsidR="006346CD" w:rsidRPr="0034481D" w14:paraId="2473CA26" w14:textId="77777777" w:rsidTr="005F75DB">
        <w:trPr>
          <w:trHeight w:val="624"/>
        </w:trPr>
        <w:tc>
          <w:tcPr>
            <w:tcW w:w="2813" w:type="dxa"/>
            <w:tcBorders>
              <w:bottom w:val="single" w:sz="2" w:space="0" w:color="auto"/>
            </w:tcBorders>
            <w:shd w:val="clear" w:color="auto" w:fill="auto"/>
          </w:tcPr>
          <w:p w14:paraId="16FCB0CC" w14:textId="77777777" w:rsidR="006346CD" w:rsidRPr="0034481D" w:rsidRDefault="006346CD" w:rsidP="005F75DB">
            <w:pPr>
              <w:spacing w:line="276" w:lineRule="auto"/>
              <w:jc w:val="both"/>
              <w:rPr>
                <w:rFonts w:ascii="Calibri" w:hAnsi="Calibri" w:cs="Calibri"/>
              </w:rPr>
            </w:pPr>
          </w:p>
        </w:tc>
        <w:tc>
          <w:tcPr>
            <w:tcW w:w="2149" w:type="dxa"/>
            <w:shd w:val="clear" w:color="auto" w:fill="auto"/>
            <w:vAlign w:val="bottom"/>
          </w:tcPr>
          <w:p w14:paraId="771730A3" w14:textId="77777777" w:rsidR="006346CD" w:rsidRPr="0034481D" w:rsidRDefault="006346CD" w:rsidP="005F75DB">
            <w:pPr>
              <w:spacing w:line="276" w:lineRule="auto"/>
              <w:rPr>
                <w:rFonts w:ascii="Calibri" w:hAnsi="Calibri" w:cs="Calibri"/>
              </w:rPr>
            </w:pPr>
            <w:r w:rsidRPr="0034481D">
              <w:rPr>
                <w:rFonts w:ascii="Calibri" w:hAnsi="Calibri" w:cs="Calibri"/>
              </w:rPr>
              <w:t>Headteacher</w:t>
            </w:r>
          </w:p>
        </w:tc>
        <w:tc>
          <w:tcPr>
            <w:tcW w:w="846" w:type="dxa"/>
            <w:shd w:val="clear" w:color="auto" w:fill="auto"/>
            <w:vAlign w:val="bottom"/>
          </w:tcPr>
          <w:p w14:paraId="4FB1D5B3" w14:textId="77777777" w:rsidR="006346CD" w:rsidRPr="0034481D" w:rsidRDefault="006346CD" w:rsidP="005F75DB">
            <w:pPr>
              <w:spacing w:line="276" w:lineRule="auto"/>
              <w:jc w:val="right"/>
              <w:rPr>
                <w:rFonts w:ascii="Calibri" w:hAnsi="Calibri" w:cs="Calibri"/>
              </w:rPr>
            </w:pPr>
            <w:r w:rsidRPr="0034481D">
              <w:rPr>
                <w:rFonts w:ascii="Calibri" w:hAnsi="Calibri" w:cs="Calibri"/>
              </w:rPr>
              <w:t>Date:</w:t>
            </w:r>
          </w:p>
        </w:tc>
        <w:tc>
          <w:tcPr>
            <w:tcW w:w="3218" w:type="dxa"/>
            <w:tcBorders>
              <w:bottom w:val="single" w:sz="2" w:space="0" w:color="auto"/>
            </w:tcBorders>
            <w:shd w:val="clear" w:color="auto" w:fill="auto"/>
          </w:tcPr>
          <w:p w14:paraId="746010DC" w14:textId="77777777" w:rsidR="006346CD" w:rsidRPr="0034481D" w:rsidRDefault="006346CD" w:rsidP="005F75DB">
            <w:pPr>
              <w:spacing w:line="276" w:lineRule="auto"/>
              <w:jc w:val="both"/>
              <w:rPr>
                <w:rFonts w:ascii="Calibri" w:hAnsi="Calibri" w:cs="Calibri"/>
              </w:rPr>
            </w:pPr>
          </w:p>
        </w:tc>
      </w:tr>
      <w:tr w:rsidR="006346CD" w:rsidRPr="0034481D" w14:paraId="794E8357" w14:textId="77777777" w:rsidTr="005F75DB">
        <w:trPr>
          <w:trHeight w:val="624"/>
        </w:trPr>
        <w:tc>
          <w:tcPr>
            <w:tcW w:w="2813" w:type="dxa"/>
            <w:tcBorders>
              <w:top w:val="single" w:sz="2" w:space="0" w:color="auto"/>
              <w:bottom w:val="single" w:sz="4" w:space="0" w:color="auto"/>
            </w:tcBorders>
            <w:shd w:val="clear" w:color="auto" w:fill="auto"/>
          </w:tcPr>
          <w:p w14:paraId="0BA76448" w14:textId="77777777" w:rsidR="006346CD" w:rsidRDefault="006346CD" w:rsidP="005F75DB">
            <w:pPr>
              <w:spacing w:line="276" w:lineRule="auto"/>
              <w:jc w:val="both"/>
              <w:rPr>
                <w:rFonts w:ascii="Calibri" w:hAnsi="Calibri" w:cs="Calibri"/>
              </w:rPr>
            </w:pPr>
          </w:p>
          <w:p w14:paraId="46DBE141" w14:textId="77777777" w:rsidR="009C709B" w:rsidRDefault="009C709B" w:rsidP="005F75DB">
            <w:pPr>
              <w:spacing w:line="276" w:lineRule="auto"/>
              <w:jc w:val="both"/>
              <w:rPr>
                <w:rFonts w:ascii="Calibri" w:hAnsi="Calibri" w:cs="Calibri"/>
              </w:rPr>
            </w:pPr>
          </w:p>
          <w:p w14:paraId="091EE1F5" w14:textId="77777777" w:rsidR="009C709B" w:rsidRPr="0034481D" w:rsidRDefault="009C709B" w:rsidP="005F75DB">
            <w:pPr>
              <w:spacing w:line="276" w:lineRule="auto"/>
              <w:jc w:val="both"/>
              <w:rPr>
                <w:rFonts w:ascii="Calibri" w:hAnsi="Calibri" w:cs="Calibri"/>
              </w:rPr>
            </w:pPr>
          </w:p>
        </w:tc>
        <w:tc>
          <w:tcPr>
            <w:tcW w:w="2149" w:type="dxa"/>
            <w:shd w:val="clear" w:color="auto" w:fill="auto"/>
            <w:vAlign w:val="bottom"/>
          </w:tcPr>
          <w:p w14:paraId="00CF38CB" w14:textId="77777777" w:rsidR="006346CD" w:rsidRPr="0034481D" w:rsidRDefault="006346CD" w:rsidP="005F75DB">
            <w:pPr>
              <w:spacing w:line="276" w:lineRule="auto"/>
              <w:rPr>
                <w:rFonts w:ascii="Calibri" w:hAnsi="Calibri" w:cs="Calibri"/>
                <w:highlight w:val="lightGray"/>
              </w:rPr>
            </w:pPr>
            <w:r w:rsidRPr="0034481D">
              <w:rPr>
                <w:rFonts w:ascii="Calibri" w:hAnsi="Calibri" w:cs="Calibri"/>
              </w:rPr>
              <w:t>Chair of governors</w:t>
            </w:r>
          </w:p>
        </w:tc>
        <w:tc>
          <w:tcPr>
            <w:tcW w:w="846" w:type="dxa"/>
            <w:shd w:val="clear" w:color="auto" w:fill="auto"/>
            <w:vAlign w:val="bottom"/>
          </w:tcPr>
          <w:p w14:paraId="28C26D7C" w14:textId="77777777" w:rsidR="006346CD" w:rsidRPr="0034481D" w:rsidRDefault="006346CD" w:rsidP="005F75DB">
            <w:pPr>
              <w:spacing w:line="276" w:lineRule="auto"/>
              <w:jc w:val="right"/>
              <w:rPr>
                <w:rFonts w:ascii="Calibri" w:hAnsi="Calibri" w:cs="Calibri"/>
              </w:rPr>
            </w:pPr>
            <w:r w:rsidRPr="0034481D">
              <w:rPr>
                <w:rFonts w:ascii="Calibri" w:hAnsi="Calibri" w:cs="Calibri"/>
              </w:rPr>
              <w:t>Date:</w:t>
            </w:r>
          </w:p>
        </w:tc>
        <w:tc>
          <w:tcPr>
            <w:tcW w:w="3218" w:type="dxa"/>
            <w:tcBorders>
              <w:top w:val="single" w:sz="2" w:space="0" w:color="auto"/>
              <w:bottom w:val="single" w:sz="4" w:space="0" w:color="auto"/>
            </w:tcBorders>
            <w:shd w:val="clear" w:color="auto" w:fill="auto"/>
          </w:tcPr>
          <w:p w14:paraId="45EEE831" w14:textId="77777777" w:rsidR="006346CD" w:rsidRPr="0034481D" w:rsidRDefault="006346CD" w:rsidP="005F75DB">
            <w:pPr>
              <w:spacing w:line="276" w:lineRule="auto"/>
              <w:jc w:val="both"/>
              <w:rPr>
                <w:rFonts w:ascii="Calibri" w:hAnsi="Calibri" w:cs="Calibri"/>
              </w:rPr>
            </w:pPr>
          </w:p>
        </w:tc>
      </w:tr>
    </w:tbl>
    <w:p w14:paraId="5411998A" w14:textId="77777777" w:rsidR="006346CD" w:rsidRPr="0034481D" w:rsidRDefault="006346CD" w:rsidP="006346CD">
      <w:pPr>
        <w:rPr>
          <w:rFonts w:ascii="Calibri" w:hAnsi="Calibri" w:cs="Calibri"/>
          <w:b/>
          <w:bCs/>
        </w:rPr>
      </w:pPr>
    </w:p>
    <w:p w14:paraId="423C2391" w14:textId="77777777" w:rsidR="006346CD" w:rsidRPr="0034481D" w:rsidRDefault="006346CD" w:rsidP="006346CD">
      <w:pPr>
        <w:jc w:val="center"/>
        <w:rPr>
          <w:rFonts w:ascii="Calibri" w:hAnsi="Calibri" w:cs="Calibri"/>
          <w:b/>
          <w:sz w:val="22"/>
          <w:szCs w:val="22"/>
        </w:rPr>
      </w:pPr>
    </w:p>
    <w:p w14:paraId="6CF95CD5" w14:textId="60995AAB" w:rsidR="00500BBC" w:rsidRPr="002D7509" w:rsidRDefault="006346CD" w:rsidP="002D7509">
      <w:pPr>
        <w:jc w:val="center"/>
        <w:rPr>
          <w:rFonts w:asciiTheme="minorHAnsi" w:hAnsiTheme="minorHAnsi" w:cstheme="minorHAnsi"/>
        </w:rPr>
      </w:pPr>
      <w:r w:rsidRPr="0034481D">
        <w:rPr>
          <w:rFonts w:ascii="Calibri" w:hAnsi="Calibri" w:cs="Calibri"/>
          <w:b/>
        </w:rPr>
        <w:br w:type="page"/>
      </w:r>
    </w:p>
    <w:p w14:paraId="2FBFA251" w14:textId="4DDAEDA3" w:rsidR="00E722FD" w:rsidRPr="008F791B" w:rsidRDefault="00E722FD" w:rsidP="008F791B">
      <w:pPr>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bCs/>
        </w:rPr>
      </w:pPr>
      <w:r w:rsidRPr="008F791B">
        <w:rPr>
          <w:rFonts w:asciiTheme="minorHAnsi" w:hAnsiTheme="minorHAnsi" w:cstheme="minorHAnsi"/>
          <w:bCs/>
        </w:rPr>
        <w:lastRenderedPageBreak/>
        <w:t>Good attendance plays a fundamental role in supporting children’s educational achievement, well-being and in keeping children safer. Establishing regular routines for young children supports the settling-in process and enhances their sense of security and belonging. Even if a child only has a part-time place, regular attendance is still especially important. Attending nursery helps children establish routines of going to school regularly and being on time, which can help them make a smooth and positive transition to reception.</w:t>
      </w:r>
      <w:r w:rsidR="008F791B">
        <w:rPr>
          <w:rFonts w:asciiTheme="minorHAnsi" w:hAnsiTheme="minorHAnsi" w:cstheme="minorHAnsi"/>
          <w:bCs/>
        </w:rPr>
        <w:t xml:space="preserve"> </w:t>
      </w:r>
      <w:r w:rsidRPr="008F791B">
        <w:rPr>
          <w:rFonts w:asciiTheme="minorHAnsi" w:hAnsiTheme="minorHAnsi" w:cstheme="minorHAnsi"/>
          <w:bCs/>
        </w:rPr>
        <w:t>This policy sets out the procedures in place to promote and monitor attendance within our Early Years Setting and the steps that will be followed if a child is absent from the setting. It also explains the importance and benefits of regular attendance.</w:t>
      </w:r>
    </w:p>
    <w:p w14:paraId="65C2D7CA" w14:textId="77777777" w:rsidR="00E722FD" w:rsidRPr="00C0733E" w:rsidRDefault="00E722FD" w:rsidP="00C0733E">
      <w:pPr>
        <w:spacing w:after="120"/>
        <w:rPr>
          <w:rFonts w:asciiTheme="minorHAnsi" w:hAnsiTheme="minorHAnsi" w:cstheme="minorHAnsi"/>
          <w:b/>
        </w:rPr>
      </w:pPr>
      <w:r w:rsidRPr="00C0733E">
        <w:rPr>
          <w:rFonts w:asciiTheme="minorHAnsi" w:hAnsiTheme="minorHAnsi" w:cstheme="minorHAnsi"/>
          <w:b/>
        </w:rPr>
        <w:t>Our Aims:</w:t>
      </w:r>
    </w:p>
    <w:p w14:paraId="7EDD3C77" w14:textId="77777777"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To create a culture where good attendance and punctuality is ‘normality’ and valued by all.</w:t>
      </w:r>
    </w:p>
    <w:p w14:paraId="0865AA81" w14:textId="77777777"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To value the individual and be socially and educationally inclusive.</w:t>
      </w:r>
    </w:p>
    <w:p w14:paraId="3F4AC159" w14:textId="77777777"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To be consistent in the implementation of our policy and procedures for recording and monitoring attendance.</w:t>
      </w:r>
    </w:p>
    <w:p w14:paraId="37D7034E" w14:textId="0724978D"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Work effectively with parents, children, and partners through building trusted relationships to work together to remove barriers to attendance.</w:t>
      </w:r>
    </w:p>
    <w:p w14:paraId="42420D2B" w14:textId="77777777" w:rsidR="00C0733E" w:rsidRDefault="00C0733E" w:rsidP="00C0733E">
      <w:pPr>
        <w:spacing w:after="120"/>
        <w:rPr>
          <w:rFonts w:asciiTheme="minorHAnsi" w:hAnsiTheme="minorHAnsi" w:cstheme="minorHAnsi"/>
          <w:bCs/>
        </w:rPr>
      </w:pPr>
    </w:p>
    <w:p w14:paraId="4EA68EF8" w14:textId="21D6A343" w:rsidR="00E722FD" w:rsidRPr="00C0733E" w:rsidRDefault="00E722FD" w:rsidP="00C0733E">
      <w:pPr>
        <w:spacing w:after="120"/>
        <w:rPr>
          <w:rFonts w:asciiTheme="minorHAnsi" w:hAnsiTheme="minorHAnsi" w:cstheme="minorHAnsi"/>
          <w:b/>
        </w:rPr>
      </w:pPr>
      <w:r w:rsidRPr="00C0733E">
        <w:rPr>
          <w:rFonts w:asciiTheme="minorHAnsi" w:hAnsiTheme="minorHAnsi" w:cstheme="minorHAnsi"/>
          <w:b/>
        </w:rPr>
        <w:t xml:space="preserve">To promote good attendance in our Early Years Provision we will: </w:t>
      </w:r>
    </w:p>
    <w:p w14:paraId="1063CEC7" w14:textId="0B3DFEDE"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Convey clearly to parents and children that regular attendance and punctuality is essential and is in the child’s best interest and that unexplained absence will be investigated.</w:t>
      </w:r>
    </w:p>
    <w:p w14:paraId="0AAA90C6" w14:textId="0891935F"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xml:space="preserve">• Keep records of attendance which provide accurate information on actual attendance and lateness to enable monitoring and evaluation so that emerging patterns are addressed. </w:t>
      </w:r>
    </w:p>
    <w:p w14:paraId="00BBF01C" w14:textId="07001244"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xml:space="preserve">• Build on existing good practice that fosters a positive attitude to good attendance by quickly responding to children's absence, recognising, and celebrating, ‘good’ and ‘improving’ attendance. </w:t>
      </w:r>
    </w:p>
    <w:p w14:paraId="584AF8DA" w14:textId="5BA1A6B3" w:rsidR="00E722FD" w:rsidRPr="00C0733E" w:rsidRDefault="00E722FD" w:rsidP="00C0733E">
      <w:pPr>
        <w:spacing w:after="120"/>
        <w:rPr>
          <w:rFonts w:asciiTheme="minorHAnsi" w:hAnsiTheme="minorHAnsi" w:cstheme="minorHAnsi"/>
          <w:bCs/>
        </w:rPr>
      </w:pPr>
      <w:r w:rsidRPr="00C0733E">
        <w:rPr>
          <w:rFonts w:asciiTheme="minorHAnsi" w:hAnsiTheme="minorHAnsi" w:cstheme="minorHAnsi"/>
          <w:bCs/>
        </w:rPr>
        <w:t xml:space="preserve">• Target attendance and lateness where there has been an issue and aim to set in place strategies and techniques to support and ensure improvement. </w:t>
      </w:r>
    </w:p>
    <w:p w14:paraId="73AB6D03" w14:textId="2717DB5E" w:rsidR="00E722FD" w:rsidRPr="00E722FD" w:rsidRDefault="00E722FD" w:rsidP="00A92747">
      <w:pPr>
        <w:spacing w:after="120"/>
        <w:rPr>
          <w:rFonts w:asciiTheme="minorHAnsi" w:hAnsiTheme="minorHAnsi" w:cstheme="minorHAnsi"/>
          <w:b/>
        </w:rPr>
      </w:pPr>
      <w:r w:rsidRPr="00E722FD">
        <w:rPr>
          <w:rFonts w:asciiTheme="minorHAnsi" w:hAnsiTheme="minorHAnsi" w:cstheme="minorHAnsi"/>
          <w:b/>
        </w:rPr>
        <w:t>Working with parents:</w:t>
      </w:r>
    </w:p>
    <w:p w14:paraId="2021A1F6" w14:textId="2A6C98CD" w:rsidR="00E722FD" w:rsidRPr="00A92747" w:rsidRDefault="00E722FD" w:rsidP="00A92747">
      <w:pPr>
        <w:spacing w:after="120"/>
        <w:rPr>
          <w:rFonts w:asciiTheme="minorHAnsi" w:hAnsiTheme="minorHAnsi" w:cstheme="minorHAnsi"/>
          <w:bCs/>
        </w:rPr>
      </w:pPr>
      <w:r w:rsidRPr="00A92747">
        <w:rPr>
          <w:rFonts w:asciiTheme="minorHAnsi" w:hAnsiTheme="minorHAnsi" w:cstheme="minorHAnsi"/>
          <w:bCs/>
        </w:rPr>
        <w:t xml:space="preserve">The setting will make its policy on attendance clear to parents and children through sharing information and expectations prior to admission. </w:t>
      </w:r>
    </w:p>
    <w:p w14:paraId="06EC70F6" w14:textId="5C182FFB" w:rsidR="00E722FD" w:rsidRPr="00A92747" w:rsidRDefault="00E722FD" w:rsidP="00A92747">
      <w:pPr>
        <w:spacing w:after="120"/>
        <w:rPr>
          <w:rFonts w:asciiTheme="minorHAnsi" w:hAnsiTheme="minorHAnsi" w:cstheme="minorHAnsi"/>
          <w:bCs/>
        </w:rPr>
      </w:pPr>
      <w:r w:rsidRPr="00A92747">
        <w:rPr>
          <w:rFonts w:asciiTheme="minorHAnsi" w:hAnsiTheme="minorHAnsi" w:cstheme="minorHAnsi"/>
          <w:bCs/>
        </w:rPr>
        <w:t>The systems and procedures in place to promote children’s attendance and punctuality will continue to be shared with parents at a universal level through parents’ newsletters, online apps, and emails.</w:t>
      </w:r>
    </w:p>
    <w:p w14:paraId="42EDD60B" w14:textId="45B87998" w:rsidR="00E722FD" w:rsidRPr="00A92747" w:rsidRDefault="00E722FD" w:rsidP="00A92747">
      <w:pPr>
        <w:spacing w:after="120"/>
        <w:rPr>
          <w:rFonts w:asciiTheme="minorHAnsi" w:hAnsiTheme="minorHAnsi" w:cstheme="minorHAnsi"/>
          <w:bCs/>
        </w:rPr>
      </w:pPr>
      <w:r w:rsidRPr="00A92747">
        <w:rPr>
          <w:rFonts w:asciiTheme="minorHAnsi" w:hAnsiTheme="minorHAnsi" w:cstheme="minorHAnsi"/>
          <w:bCs/>
        </w:rPr>
        <w:t>Leaders, Manager, and staff will work with parents to address specific aspects of attendance or punctuality, which cause concern through discussion and where appropriate standardised letters will also be used where a parental response and signature is required.</w:t>
      </w:r>
    </w:p>
    <w:p w14:paraId="3939457B" w14:textId="55DB3497" w:rsidR="00E722FD" w:rsidRPr="006B4A84" w:rsidRDefault="00E722FD" w:rsidP="00A92747">
      <w:pPr>
        <w:spacing w:after="120"/>
        <w:rPr>
          <w:rFonts w:asciiTheme="minorHAnsi" w:hAnsiTheme="minorHAnsi" w:cstheme="minorHAnsi"/>
          <w:b/>
        </w:rPr>
      </w:pPr>
      <w:r w:rsidRPr="006B4A84">
        <w:rPr>
          <w:rFonts w:asciiTheme="minorHAnsi" w:hAnsiTheme="minorHAnsi" w:cstheme="minorHAnsi"/>
          <w:b/>
        </w:rPr>
        <w:t>Recognising the factors affecting attendance</w:t>
      </w:r>
    </w:p>
    <w:p w14:paraId="652B3F39" w14:textId="77777777" w:rsidR="00E722FD" w:rsidRPr="00A92747" w:rsidRDefault="00E722FD" w:rsidP="00A92747">
      <w:pPr>
        <w:spacing w:after="120"/>
        <w:rPr>
          <w:rFonts w:asciiTheme="minorHAnsi" w:hAnsiTheme="minorHAnsi" w:cstheme="minorHAnsi"/>
          <w:bCs/>
        </w:rPr>
      </w:pPr>
      <w:r w:rsidRPr="00A92747">
        <w:rPr>
          <w:rFonts w:asciiTheme="minorHAnsi" w:hAnsiTheme="minorHAnsi" w:cstheme="minorHAnsi"/>
          <w:bCs/>
        </w:rPr>
        <w:t xml:space="preserve">Whilst attendance at nursery is not statutory, authorised absence is only normally granted in the following </w:t>
      </w:r>
    </w:p>
    <w:p w14:paraId="472548BF" w14:textId="77777777" w:rsidR="00E722FD" w:rsidRPr="00A92747" w:rsidRDefault="00E722FD" w:rsidP="00A92747">
      <w:pPr>
        <w:spacing w:after="120"/>
        <w:rPr>
          <w:rFonts w:asciiTheme="minorHAnsi" w:hAnsiTheme="minorHAnsi" w:cstheme="minorHAnsi"/>
          <w:bCs/>
        </w:rPr>
      </w:pPr>
      <w:r w:rsidRPr="00A92747">
        <w:rPr>
          <w:rFonts w:asciiTheme="minorHAnsi" w:hAnsiTheme="minorHAnsi" w:cstheme="minorHAnsi"/>
          <w:bCs/>
        </w:rPr>
        <w:t>circumstances:</w:t>
      </w:r>
    </w:p>
    <w:p w14:paraId="7C649575" w14:textId="77777777" w:rsidR="00E722FD" w:rsidRPr="005D2F7B" w:rsidRDefault="00E722FD" w:rsidP="005D2F7B">
      <w:pPr>
        <w:spacing w:after="120"/>
        <w:rPr>
          <w:rFonts w:asciiTheme="minorHAnsi" w:hAnsiTheme="minorHAnsi" w:cstheme="minorHAnsi"/>
          <w:bCs/>
        </w:rPr>
      </w:pPr>
      <w:r w:rsidRPr="00E722FD">
        <w:rPr>
          <w:rFonts w:asciiTheme="minorHAnsi" w:hAnsiTheme="minorHAnsi" w:cstheme="minorHAnsi"/>
          <w:b/>
        </w:rPr>
        <w:t xml:space="preserve">• </w:t>
      </w:r>
      <w:r w:rsidRPr="005D2F7B">
        <w:rPr>
          <w:rFonts w:asciiTheme="minorHAnsi" w:hAnsiTheme="minorHAnsi" w:cstheme="minorHAnsi"/>
          <w:bCs/>
        </w:rPr>
        <w:t>Illness of the child</w:t>
      </w:r>
    </w:p>
    <w:p w14:paraId="39C6B40C"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Illness of siblings or parents</w:t>
      </w:r>
    </w:p>
    <w:p w14:paraId="16F604A8"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Health Services Appointments</w:t>
      </w:r>
    </w:p>
    <w:p w14:paraId="771D61C4"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Holidays</w:t>
      </w:r>
    </w:p>
    <w:p w14:paraId="3D3C9A02"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Religious observance</w:t>
      </w:r>
    </w:p>
    <w:p w14:paraId="58ED17AA"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xml:space="preserve">• Emergency circumstances </w:t>
      </w:r>
    </w:p>
    <w:p w14:paraId="70E37080" w14:textId="77777777" w:rsidR="00B311E0" w:rsidRPr="005D2F7B" w:rsidRDefault="00B311E0" w:rsidP="00B311E0">
      <w:pPr>
        <w:spacing w:after="120"/>
        <w:rPr>
          <w:rFonts w:asciiTheme="minorHAnsi" w:hAnsiTheme="minorHAnsi" w:cstheme="minorHAnsi"/>
          <w:bCs/>
        </w:rPr>
      </w:pPr>
      <w:r w:rsidRPr="005D2F7B">
        <w:rPr>
          <w:rFonts w:asciiTheme="minorHAnsi" w:hAnsiTheme="minorHAnsi" w:cstheme="minorHAnsi"/>
          <w:bCs/>
        </w:rPr>
        <w:t>Where these circumstances arise parents should inform the nursey on the first day of absence or prior to the first day of absence.</w:t>
      </w:r>
    </w:p>
    <w:p w14:paraId="63F8E7B6" w14:textId="363D27CB" w:rsidR="006F390C" w:rsidRPr="00986DCF" w:rsidRDefault="006F390C" w:rsidP="006F390C">
      <w:pPr>
        <w:rPr>
          <w:rFonts w:ascii="Calibri" w:hAnsi="Calibri" w:cs="Calibri"/>
          <w:b/>
          <w:bCs/>
        </w:rPr>
      </w:pPr>
      <w:r w:rsidRPr="00986DCF">
        <w:rPr>
          <w:rFonts w:ascii="Calibri" w:hAnsi="Calibri" w:cs="Calibri"/>
          <w:b/>
          <w:bCs/>
        </w:rPr>
        <w:t>Absence</w:t>
      </w:r>
    </w:p>
    <w:p w14:paraId="0C001502" w14:textId="3DB37DB0" w:rsidR="006F390C" w:rsidRPr="00672BE3" w:rsidRDefault="006F390C" w:rsidP="006F390C">
      <w:pPr>
        <w:rPr>
          <w:rFonts w:ascii="Calibri" w:hAnsi="Calibri" w:cs="Calibri"/>
        </w:rPr>
      </w:pPr>
      <w:bookmarkStart w:id="1" w:name="_Hlk144822664"/>
      <w:r w:rsidRPr="00672BE3">
        <w:rPr>
          <w:rFonts w:ascii="Calibri" w:hAnsi="Calibri" w:cs="Calibri"/>
        </w:rPr>
        <w:t xml:space="preserve">If your child is unable to attend </w:t>
      </w:r>
      <w:r>
        <w:rPr>
          <w:rFonts w:ascii="Calibri" w:hAnsi="Calibri" w:cs="Calibri"/>
        </w:rPr>
        <w:t>nursery</w:t>
      </w:r>
      <w:r w:rsidRPr="00672BE3">
        <w:rPr>
          <w:rFonts w:ascii="Calibri" w:hAnsi="Calibri" w:cs="Calibri"/>
        </w:rPr>
        <w:t xml:space="preserve">, we ask that parents / carers notify the school </w:t>
      </w:r>
      <w:r w:rsidRPr="00672BE3">
        <w:rPr>
          <w:rFonts w:ascii="Calibri" w:hAnsi="Calibri" w:cs="Calibri"/>
          <w:b/>
          <w:bCs/>
        </w:rPr>
        <w:t>by 9:30am</w:t>
      </w:r>
      <w:r w:rsidRPr="00672BE3">
        <w:rPr>
          <w:rFonts w:ascii="Calibri" w:hAnsi="Calibri" w:cs="Calibri"/>
        </w:rPr>
        <w:t xml:space="preserve"> on the first day of absence and keep us updated on any subsequent days.  The information we need to know is:</w:t>
      </w:r>
    </w:p>
    <w:p w14:paraId="7A32B0DC" w14:textId="4698D2AC" w:rsidR="006F390C" w:rsidRPr="00672BE3" w:rsidRDefault="006F390C" w:rsidP="006F390C">
      <w:pPr>
        <w:pStyle w:val="ListParagraph"/>
        <w:numPr>
          <w:ilvl w:val="0"/>
          <w:numId w:val="12"/>
        </w:numPr>
        <w:spacing w:after="0"/>
        <w:rPr>
          <w:rFonts w:eastAsia="Times New Roman" w:cs="Calibri"/>
          <w:sz w:val="24"/>
          <w:szCs w:val="24"/>
          <w:lang w:eastAsia="en-GB"/>
        </w:rPr>
      </w:pPr>
      <w:r w:rsidRPr="00672BE3">
        <w:rPr>
          <w:rFonts w:eastAsia="Times New Roman" w:cs="Calibri"/>
          <w:sz w:val="24"/>
          <w:szCs w:val="24"/>
          <w:lang w:eastAsia="en-GB"/>
        </w:rPr>
        <w:t xml:space="preserve">what is preventing your child from attending </w:t>
      </w:r>
      <w:r>
        <w:rPr>
          <w:rFonts w:eastAsia="Times New Roman" w:cs="Calibri"/>
          <w:sz w:val="24"/>
          <w:szCs w:val="24"/>
          <w:lang w:eastAsia="en-GB"/>
        </w:rPr>
        <w:t>nursery</w:t>
      </w:r>
      <w:r w:rsidRPr="00672BE3">
        <w:rPr>
          <w:rFonts w:eastAsia="Times New Roman" w:cs="Calibri"/>
          <w:sz w:val="24"/>
          <w:szCs w:val="24"/>
          <w:lang w:eastAsia="en-GB"/>
        </w:rPr>
        <w:t xml:space="preserve"> including symptoms</w:t>
      </w:r>
    </w:p>
    <w:p w14:paraId="05B7DE8A" w14:textId="77777777" w:rsidR="006F390C" w:rsidRPr="00672BE3" w:rsidRDefault="006F390C" w:rsidP="006F390C">
      <w:pPr>
        <w:pStyle w:val="ListParagraph"/>
        <w:numPr>
          <w:ilvl w:val="0"/>
          <w:numId w:val="12"/>
        </w:numPr>
        <w:spacing w:after="0"/>
        <w:rPr>
          <w:rFonts w:eastAsia="Times New Roman" w:cs="Calibri"/>
          <w:sz w:val="24"/>
          <w:szCs w:val="24"/>
          <w:lang w:eastAsia="en-GB"/>
        </w:rPr>
      </w:pPr>
      <w:r w:rsidRPr="00672BE3">
        <w:rPr>
          <w:rFonts w:eastAsia="Times New Roman" w:cs="Calibri"/>
          <w:sz w:val="24"/>
          <w:szCs w:val="24"/>
          <w:lang w:eastAsia="en-GB"/>
        </w:rPr>
        <w:t>whether they have been seen by a doctor</w:t>
      </w:r>
    </w:p>
    <w:p w14:paraId="79E0F5EC" w14:textId="26E9AF18" w:rsidR="006F390C" w:rsidRPr="00672BE3" w:rsidRDefault="006F390C" w:rsidP="006F390C">
      <w:pPr>
        <w:pStyle w:val="ListParagraph"/>
        <w:numPr>
          <w:ilvl w:val="0"/>
          <w:numId w:val="12"/>
        </w:numPr>
        <w:spacing w:after="0"/>
        <w:rPr>
          <w:rFonts w:eastAsia="Times New Roman" w:cs="Calibri"/>
          <w:sz w:val="24"/>
          <w:szCs w:val="24"/>
          <w:lang w:eastAsia="en-GB"/>
        </w:rPr>
      </w:pPr>
      <w:r w:rsidRPr="00672BE3">
        <w:rPr>
          <w:rFonts w:eastAsia="Times New Roman" w:cs="Calibri"/>
          <w:sz w:val="24"/>
          <w:szCs w:val="24"/>
          <w:lang w:eastAsia="en-GB"/>
        </w:rPr>
        <w:t xml:space="preserve">how long will they be off </w:t>
      </w:r>
      <w:r>
        <w:rPr>
          <w:rFonts w:eastAsia="Times New Roman" w:cs="Calibri"/>
          <w:sz w:val="24"/>
          <w:szCs w:val="24"/>
          <w:lang w:eastAsia="en-GB"/>
        </w:rPr>
        <w:t>nursery</w:t>
      </w:r>
    </w:p>
    <w:p w14:paraId="46475BDD" w14:textId="77777777" w:rsidR="006F390C" w:rsidRPr="00672BE3" w:rsidRDefault="006F390C" w:rsidP="006F390C">
      <w:pPr>
        <w:rPr>
          <w:rFonts w:ascii="Calibri" w:hAnsi="Calibri" w:cs="Calibri"/>
        </w:rPr>
      </w:pPr>
    </w:p>
    <w:p w14:paraId="3A9C1450" w14:textId="77777777" w:rsidR="006F390C" w:rsidRPr="00672BE3" w:rsidRDefault="006F390C" w:rsidP="006F390C">
      <w:pPr>
        <w:rPr>
          <w:rFonts w:ascii="Calibri" w:hAnsi="Calibri" w:cs="Calibri"/>
        </w:rPr>
      </w:pPr>
      <w:r w:rsidRPr="00672BE3">
        <w:rPr>
          <w:rFonts w:ascii="Calibri" w:hAnsi="Calibri" w:cs="Calibri"/>
        </w:rPr>
        <w:t>You can contact us in the following ways:</w:t>
      </w:r>
    </w:p>
    <w:p w14:paraId="10C4118A" w14:textId="0424B9D3" w:rsidR="006F390C" w:rsidRPr="00672BE3" w:rsidRDefault="006F390C" w:rsidP="006F390C">
      <w:pPr>
        <w:pStyle w:val="ListParagraph"/>
        <w:numPr>
          <w:ilvl w:val="0"/>
          <w:numId w:val="13"/>
        </w:numPr>
        <w:spacing w:after="0"/>
        <w:rPr>
          <w:rFonts w:eastAsia="Times New Roman" w:cs="Calibri"/>
          <w:sz w:val="24"/>
          <w:szCs w:val="24"/>
          <w:lang w:eastAsia="en-GB"/>
        </w:rPr>
      </w:pPr>
      <w:r w:rsidRPr="00672BE3">
        <w:rPr>
          <w:rFonts w:eastAsia="Times New Roman" w:cs="Calibri"/>
          <w:sz w:val="24"/>
          <w:szCs w:val="24"/>
          <w:lang w:eastAsia="en-GB"/>
        </w:rPr>
        <w:t>Call the office on 01293 88</w:t>
      </w:r>
      <w:r>
        <w:rPr>
          <w:rFonts w:eastAsia="Times New Roman" w:cs="Calibri"/>
          <w:sz w:val="24"/>
          <w:szCs w:val="24"/>
          <w:lang w:eastAsia="en-GB"/>
        </w:rPr>
        <w:t>0134</w:t>
      </w:r>
    </w:p>
    <w:p w14:paraId="4CE191C1" w14:textId="5B575759" w:rsidR="006F390C" w:rsidRPr="00672BE3" w:rsidRDefault="006F390C" w:rsidP="006F390C">
      <w:pPr>
        <w:pStyle w:val="ListParagraph"/>
        <w:numPr>
          <w:ilvl w:val="0"/>
          <w:numId w:val="13"/>
        </w:numPr>
        <w:spacing w:after="0"/>
        <w:rPr>
          <w:rFonts w:eastAsia="Times New Roman" w:cs="Calibri"/>
          <w:sz w:val="24"/>
          <w:szCs w:val="24"/>
          <w:lang w:eastAsia="en-GB"/>
        </w:rPr>
      </w:pPr>
      <w:r w:rsidRPr="00672BE3">
        <w:rPr>
          <w:rFonts w:eastAsia="Times New Roman" w:cs="Calibri"/>
          <w:sz w:val="24"/>
          <w:szCs w:val="24"/>
          <w:lang w:eastAsia="en-GB"/>
        </w:rPr>
        <w:t xml:space="preserve">Email us on: </w:t>
      </w:r>
      <w:hyperlink r:id="rId12" w:history="1">
        <w:r w:rsidR="00B311E0" w:rsidRPr="00DC3289">
          <w:rPr>
            <w:rStyle w:val="Hyperlink"/>
            <w:rFonts w:eastAsia="Times New Roman" w:cs="Calibri"/>
            <w:sz w:val="24"/>
            <w:szCs w:val="24"/>
            <w:lang w:eastAsia="en-GB"/>
          </w:rPr>
          <w:t>nursery@maidenbowerinfant.w-sussex.sch.uk</w:t>
        </w:r>
      </w:hyperlink>
    </w:p>
    <w:p w14:paraId="04A182EA" w14:textId="77777777" w:rsidR="006F390C" w:rsidRPr="00672BE3" w:rsidRDefault="006F390C" w:rsidP="006F390C">
      <w:pPr>
        <w:rPr>
          <w:rFonts w:ascii="Calibri" w:hAnsi="Calibri" w:cs="Calibri"/>
        </w:rPr>
      </w:pPr>
    </w:p>
    <w:p w14:paraId="432810C4" w14:textId="77777777" w:rsidR="006F390C" w:rsidRPr="00672BE3" w:rsidRDefault="006F390C" w:rsidP="006F390C">
      <w:pPr>
        <w:rPr>
          <w:rFonts w:ascii="Calibri" w:hAnsi="Calibri" w:cs="Calibri"/>
        </w:rPr>
      </w:pPr>
      <w:r w:rsidRPr="00672BE3">
        <w:rPr>
          <w:rFonts w:ascii="Calibri" w:hAnsi="Calibri" w:cs="Calibri"/>
        </w:rPr>
        <w:t xml:space="preserve">In line with our Safeguarding </w:t>
      </w:r>
      <w:proofErr w:type="gramStart"/>
      <w:r w:rsidRPr="00672BE3">
        <w:rPr>
          <w:rFonts w:ascii="Calibri" w:hAnsi="Calibri" w:cs="Calibri"/>
        </w:rPr>
        <w:t>policy</w:t>
      </w:r>
      <w:proofErr w:type="gramEnd"/>
      <w:r w:rsidRPr="00672BE3">
        <w:rPr>
          <w:rFonts w:ascii="Calibri" w:hAnsi="Calibri" w:cs="Calibri"/>
        </w:rPr>
        <w:t xml:space="preserve"> we are required to make all reasonable attempts to understand the reasons for any unexpected absence.  If we have not heard from you by 9:30am, we will try and contact you by phone, email and Class Dojo until midday.  If we are unsuccessful, we will phone the other emergency contacts on our records.  We may also establish whether siblings are in school and may contact other schools for information.  If, after this, we still cannot make contact, a member of Senior Leadership Team will be informed and a staff member will visit your home address to see if everything is ok.  If no contact can be made, and there are grounds for serious concern they may raise an alert that a child is missing from school, notify the Police and / or Integrated Front Door.</w:t>
      </w:r>
    </w:p>
    <w:bookmarkEnd w:id="1"/>
    <w:p w14:paraId="73180D29" w14:textId="77777777" w:rsidR="006F390C" w:rsidRPr="00672BE3" w:rsidRDefault="006F390C" w:rsidP="006F390C">
      <w:pPr>
        <w:rPr>
          <w:rFonts w:ascii="Calibri" w:hAnsi="Calibri" w:cs="Calibri"/>
        </w:rPr>
      </w:pPr>
    </w:p>
    <w:p w14:paraId="7CBDD58D" w14:textId="77777777" w:rsidR="006F390C" w:rsidRPr="00672BE3" w:rsidRDefault="006F390C" w:rsidP="006F390C">
      <w:pPr>
        <w:rPr>
          <w:rFonts w:ascii="Calibri" w:hAnsi="Calibri" w:cs="Calibri"/>
        </w:rPr>
      </w:pPr>
      <w:r w:rsidRPr="00672BE3">
        <w:rPr>
          <w:rFonts w:ascii="Calibri" w:hAnsi="Calibri" w:cs="Calibri"/>
        </w:rPr>
        <w:t>It is imperative that you keep us updated of any changes to your contact numbers and your address.</w:t>
      </w:r>
    </w:p>
    <w:p w14:paraId="22DF7484" w14:textId="77777777" w:rsidR="005D2F7B" w:rsidRDefault="005D2F7B" w:rsidP="00E722FD">
      <w:pPr>
        <w:spacing w:after="120"/>
        <w:jc w:val="center"/>
        <w:rPr>
          <w:rFonts w:asciiTheme="minorHAnsi" w:hAnsiTheme="minorHAnsi" w:cstheme="minorHAnsi"/>
          <w:b/>
        </w:rPr>
      </w:pPr>
    </w:p>
    <w:p w14:paraId="31EF3C00" w14:textId="3255DBD6" w:rsidR="00E722FD" w:rsidRPr="00986DCF" w:rsidRDefault="00E722FD" w:rsidP="005D2F7B">
      <w:pPr>
        <w:spacing w:after="120"/>
        <w:rPr>
          <w:rFonts w:asciiTheme="minorHAnsi" w:hAnsiTheme="minorHAnsi" w:cstheme="minorHAnsi"/>
          <w:b/>
        </w:rPr>
      </w:pPr>
      <w:r w:rsidRPr="00986DCF">
        <w:rPr>
          <w:rFonts w:asciiTheme="minorHAnsi" w:hAnsiTheme="minorHAnsi" w:cstheme="minorHAnsi"/>
          <w:b/>
        </w:rPr>
        <w:t xml:space="preserve">Monitoring attendance and punctuality </w:t>
      </w:r>
    </w:p>
    <w:p w14:paraId="6DA90C5D" w14:textId="15F8A81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xml:space="preserve">Records of children’s attendance are accurately kept and regularly monitored to ensure that we can identify any potential problems and look for patterns. </w:t>
      </w:r>
    </w:p>
    <w:p w14:paraId="4CBBD54C" w14:textId="2117445D"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xml:space="preserve">All managers and staff are alert to signs that children and learners who are missing might be at risk of abuse or neglect, and appropriate action is taken when children and learners stop attending. </w:t>
      </w:r>
    </w:p>
    <w:p w14:paraId="646D3FA9" w14:textId="755FBD6B"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xml:space="preserve">In our Early Years provision, we are aware that attendance is not statutory, but that non-attendance could be an indicator of other concerns. </w:t>
      </w:r>
    </w:p>
    <w:p w14:paraId="28191ADF" w14:textId="06C46548"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xml:space="preserve">All managers and staff are particularly aware of the need to monitor groups such as children who are in receipt of </w:t>
      </w:r>
      <w:proofErr w:type="gramStart"/>
      <w:r w:rsidRPr="005D2F7B">
        <w:rPr>
          <w:rFonts w:asciiTheme="minorHAnsi" w:hAnsiTheme="minorHAnsi" w:cstheme="minorHAnsi"/>
          <w:bCs/>
        </w:rPr>
        <w:t>two</w:t>
      </w:r>
      <w:r w:rsidR="001E194A">
        <w:rPr>
          <w:rFonts w:asciiTheme="minorHAnsi" w:hAnsiTheme="minorHAnsi" w:cstheme="minorHAnsi"/>
          <w:bCs/>
        </w:rPr>
        <w:t xml:space="preserve"> </w:t>
      </w:r>
      <w:r w:rsidRPr="005D2F7B">
        <w:rPr>
          <w:rFonts w:asciiTheme="minorHAnsi" w:hAnsiTheme="minorHAnsi" w:cstheme="minorHAnsi"/>
          <w:bCs/>
        </w:rPr>
        <w:t>year-old</w:t>
      </w:r>
      <w:proofErr w:type="gramEnd"/>
      <w:r w:rsidRPr="005D2F7B">
        <w:rPr>
          <w:rFonts w:asciiTheme="minorHAnsi" w:hAnsiTheme="minorHAnsi" w:cstheme="minorHAnsi"/>
          <w:bCs/>
        </w:rPr>
        <w:t xml:space="preserve"> funding, and those for whom we receive Early Years Pupil Premium, as these groups </w:t>
      </w:r>
      <w:r w:rsidR="000D564C" w:rsidRPr="005D2F7B">
        <w:rPr>
          <w:rFonts w:asciiTheme="minorHAnsi" w:hAnsiTheme="minorHAnsi" w:cstheme="minorHAnsi"/>
          <w:bCs/>
        </w:rPr>
        <w:t>are</w:t>
      </w:r>
      <w:r w:rsidRPr="005D2F7B">
        <w:rPr>
          <w:rFonts w:asciiTheme="minorHAnsi" w:hAnsiTheme="minorHAnsi" w:cstheme="minorHAnsi"/>
          <w:bCs/>
        </w:rPr>
        <w:t xml:space="preserve"> </w:t>
      </w:r>
      <w:r w:rsidR="001E194A">
        <w:rPr>
          <w:rFonts w:asciiTheme="minorHAnsi" w:hAnsiTheme="minorHAnsi" w:cstheme="minorHAnsi"/>
          <w:bCs/>
        </w:rPr>
        <w:t xml:space="preserve">considered as </w:t>
      </w:r>
      <w:r w:rsidRPr="005D2F7B">
        <w:rPr>
          <w:rFonts w:asciiTheme="minorHAnsi" w:hAnsiTheme="minorHAnsi" w:cstheme="minorHAnsi"/>
          <w:bCs/>
        </w:rPr>
        <w:t>vulnerable learners.</w:t>
      </w:r>
    </w:p>
    <w:p w14:paraId="6628A70A" w14:textId="3794EB64" w:rsidR="00E722FD" w:rsidRPr="00E722FD" w:rsidRDefault="00E722FD" w:rsidP="005D2F7B">
      <w:pPr>
        <w:spacing w:after="120"/>
        <w:rPr>
          <w:rFonts w:asciiTheme="minorHAnsi" w:hAnsiTheme="minorHAnsi" w:cstheme="minorHAnsi"/>
          <w:b/>
        </w:rPr>
      </w:pPr>
    </w:p>
    <w:p w14:paraId="409D1628" w14:textId="76DB0E48" w:rsidR="00E722FD" w:rsidRPr="00986DCF" w:rsidRDefault="00E722FD" w:rsidP="005D2F7B">
      <w:pPr>
        <w:spacing w:after="120"/>
        <w:rPr>
          <w:rFonts w:asciiTheme="minorHAnsi" w:hAnsiTheme="minorHAnsi" w:cstheme="minorHAnsi"/>
          <w:b/>
        </w:rPr>
      </w:pPr>
      <w:r w:rsidRPr="00986DCF">
        <w:rPr>
          <w:rFonts w:asciiTheme="minorHAnsi" w:hAnsiTheme="minorHAnsi" w:cstheme="minorHAnsi"/>
          <w:b/>
        </w:rPr>
        <w:t>Procedures in place to record, monitor and follow up non-attendance</w:t>
      </w:r>
    </w:p>
    <w:p w14:paraId="6567C91B"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Daily Registration</w:t>
      </w:r>
    </w:p>
    <w:p w14:paraId="599B0313"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 xml:space="preserve">Registration will be completed at the start of each session within 10 minutes of the start time. </w:t>
      </w:r>
    </w:p>
    <w:p w14:paraId="2AD1C9D1" w14:textId="77777777" w:rsidR="00E722FD" w:rsidRPr="005D2F7B" w:rsidRDefault="00E722FD" w:rsidP="005D2F7B">
      <w:pPr>
        <w:spacing w:after="120"/>
        <w:rPr>
          <w:rFonts w:asciiTheme="minorHAnsi" w:hAnsiTheme="minorHAnsi" w:cstheme="minorHAnsi"/>
          <w:bCs/>
        </w:rPr>
      </w:pPr>
      <w:r w:rsidRPr="005D2F7B">
        <w:rPr>
          <w:rFonts w:asciiTheme="minorHAnsi" w:hAnsiTheme="minorHAnsi" w:cstheme="minorHAnsi"/>
          <w:bCs/>
        </w:rPr>
        <w:t>Children attendance or non-attendance will be recorded along with any lateness.</w:t>
      </w:r>
    </w:p>
    <w:p w14:paraId="04C90F14" w14:textId="77777777" w:rsidR="005D2F7B" w:rsidRDefault="005D2F7B" w:rsidP="005D2F7B">
      <w:pPr>
        <w:spacing w:after="120"/>
        <w:rPr>
          <w:rFonts w:asciiTheme="minorHAnsi" w:hAnsiTheme="minorHAnsi" w:cstheme="minorHAnsi"/>
          <w:bCs/>
        </w:rPr>
      </w:pPr>
    </w:p>
    <w:p w14:paraId="1381DE90" w14:textId="77777777" w:rsidR="00986DCF" w:rsidRDefault="00986DCF" w:rsidP="005D2F7B">
      <w:pPr>
        <w:spacing w:after="120"/>
        <w:rPr>
          <w:rFonts w:asciiTheme="minorHAnsi" w:hAnsiTheme="minorHAnsi" w:cstheme="minorHAnsi"/>
          <w:bCs/>
        </w:rPr>
      </w:pPr>
    </w:p>
    <w:p w14:paraId="6AD5D321" w14:textId="77777777" w:rsidR="00634192" w:rsidRDefault="00634192" w:rsidP="005D2F7B">
      <w:pPr>
        <w:spacing w:after="120"/>
        <w:rPr>
          <w:rFonts w:asciiTheme="minorHAnsi" w:hAnsiTheme="minorHAnsi" w:cstheme="minorHAnsi"/>
          <w:bCs/>
        </w:rPr>
      </w:pPr>
    </w:p>
    <w:p w14:paraId="00C3EC13" w14:textId="77777777" w:rsidR="00E722FD" w:rsidRPr="00E722FD" w:rsidRDefault="00E722FD" w:rsidP="00634192">
      <w:pPr>
        <w:spacing w:after="120"/>
        <w:rPr>
          <w:rFonts w:asciiTheme="minorHAnsi" w:hAnsiTheme="minorHAnsi" w:cstheme="minorHAnsi"/>
          <w:b/>
        </w:rPr>
      </w:pPr>
      <w:r w:rsidRPr="00E722FD">
        <w:rPr>
          <w:rFonts w:asciiTheme="minorHAnsi" w:hAnsiTheme="minorHAnsi" w:cstheme="minorHAnsi"/>
          <w:b/>
        </w:rPr>
        <w:t>Monitoring, evaluation and use of attendance and punctuality data</w:t>
      </w:r>
    </w:p>
    <w:p w14:paraId="12573A61" w14:textId="68876913" w:rsidR="00E722FD" w:rsidRPr="00997C53" w:rsidRDefault="00E722FD" w:rsidP="00997C53">
      <w:pPr>
        <w:spacing w:after="120"/>
        <w:rPr>
          <w:rFonts w:asciiTheme="minorHAnsi" w:hAnsiTheme="minorHAnsi" w:cstheme="minorHAnsi"/>
          <w:bCs/>
        </w:rPr>
      </w:pPr>
      <w:r w:rsidRPr="00997C53">
        <w:rPr>
          <w:rFonts w:asciiTheme="minorHAnsi" w:hAnsiTheme="minorHAnsi" w:cstheme="minorHAnsi"/>
          <w:bCs/>
        </w:rPr>
        <w:t xml:space="preserve">Children’s attendance patterns will be monitored and reviewed regularly. Concerns which arise through the settings monitoring activities will be discussed with the parent or carer. </w:t>
      </w:r>
    </w:p>
    <w:p w14:paraId="6ACD02BC" w14:textId="699D3492" w:rsidR="00E722FD" w:rsidRPr="004C04B7" w:rsidRDefault="00E722FD" w:rsidP="004C04B7">
      <w:pPr>
        <w:spacing w:after="120"/>
        <w:rPr>
          <w:rFonts w:asciiTheme="minorHAnsi" w:hAnsiTheme="minorHAnsi" w:cstheme="minorHAnsi"/>
          <w:bCs/>
        </w:rPr>
      </w:pPr>
      <w:r w:rsidRPr="004C04B7">
        <w:rPr>
          <w:rFonts w:asciiTheme="minorHAnsi" w:hAnsiTheme="minorHAnsi" w:cstheme="minorHAnsi"/>
          <w:bCs/>
        </w:rPr>
        <w:t>Absence will also be monitored for the health and well- being of children, for example so that we are aware of outbreaks of illness which need to be investigated, or to warn parents of infections such as German measles.</w:t>
      </w:r>
    </w:p>
    <w:p w14:paraId="55EEE0E1" w14:textId="598695F0" w:rsidR="00E722FD" w:rsidRPr="004C04B7" w:rsidRDefault="00E722FD" w:rsidP="004C04B7">
      <w:pPr>
        <w:spacing w:after="120"/>
        <w:rPr>
          <w:rFonts w:asciiTheme="minorHAnsi" w:hAnsiTheme="minorHAnsi" w:cstheme="minorHAnsi"/>
          <w:bCs/>
        </w:rPr>
      </w:pPr>
      <w:r w:rsidRPr="004C04B7">
        <w:rPr>
          <w:rFonts w:asciiTheme="minorHAnsi" w:hAnsiTheme="minorHAnsi" w:cstheme="minorHAnsi"/>
          <w:bCs/>
        </w:rPr>
        <w:t>Monitoring attendance and use of government funded hours may also be passed on at the Local Authority’s request.</w:t>
      </w:r>
      <w:r w:rsidR="001576A9">
        <w:rPr>
          <w:rFonts w:asciiTheme="minorHAnsi" w:hAnsiTheme="minorHAnsi" w:cstheme="minorHAnsi"/>
          <w:bCs/>
        </w:rPr>
        <w:t xml:space="preserve"> Where attendance is low, </w:t>
      </w:r>
      <w:r w:rsidR="00002392">
        <w:rPr>
          <w:rFonts w:asciiTheme="minorHAnsi" w:hAnsiTheme="minorHAnsi" w:cstheme="minorHAnsi"/>
          <w:bCs/>
        </w:rPr>
        <w:t xml:space="preserve">advice will be taken from the Local Authority Funding Team and any action recommended </w:t>
      </w:r>
      <w:r w:rsidR="00D70884">
        <w:rPr>
          <w:rFonts w:asciiTheme="minorHAnsi" w:hAnsiTheme="minorHAnsi" w:cstheme="minorHAnsi"/>
          <w:bCs/>
        </w:rPr>
        <w:t xml:space="preserve">will be taken. In very rare occasions and as a last resort, this may include </w:t>
      </w:r>
      <w:r w:rsidR="00D95AE8">
        <w:rPr>
          <w:rFonts w:asciiTheme="minorHAnsi" w:hAnsiTheme="minorHAnsi" w:cstheme="minorHAnsi"/>
          <w:bCs/>
        </w:rPr>
        <w:t xml:space="preserve">reducing a child’s sessions. </w:t>
      </w:r>
    </w:p>
    <w:p w14:paraId="4835F7DF" w14:textId="77777777" w:rsidR="00E722FD" w:rsidRPr="00986DCF" w:rsidRDefault="00E722FD" w:rsidP="004C04B7">
      <w:pPr>
        <w:spacing w:after="120"/>
        <w:rPr>
          <w:rFonts w:asciiTheme="minorHAnsi" w:hAnsiTheme="minorHAnsi" w:cstheme="minorHAnsi"/>
          <w:b/>
        </w:rPr>
      </w:pPr>
      <w:r w:rsidRPr="00986DCF">
        <w:rPr>
          <w:rFonts w:asciiTheme="minorHAnsi" w:hAnsiTheme="minorHAnsi" w:cstheme="minorHAnsi"/>
          <w:b/>
        </w:rPr>
        <w:t>Funded places</w:t>
      </w:r>
    </w:p>
    <w:p w14:paraId="0B0E6817" w14:textId="48831613" w:rsidR="00E722FD" w:rsidRDefault="00E722FD" w:rsidP="002350C3">
      <w:pPr>
        <w:spacing w:after="120"/>
        <w:rPr>
          <w:rFonts w:asciiTheme="minorHAnsi" w:hAnsiTheme="minorHAnsi" w:cstheme="minorHAnsi"/>
          <w:bCs/>
        </w:rPr>
      </w:pPr>
      <w:r w:rsidRPr="004C04B7">
        <w:rPr>
          <w:rFonts w:asciiTheme="minorHAnsi" w:hAnsiTheme="minorHAnsi" w:cstheme="minorHAnsi"/>
          <w:bCs/>
        </w:rPr>
        <w:t xml:space="preserve">Three- and four-year-old funding is provided through the local authority. This is public money, and we have a duty to ensure it is used appropriately. </w:t>
      </w:r>
      <w:r w:rsidR="003979D3">
        <w:rPr>
          <w:rFonts w:asciiTheme="minorHAnsi" w:hAnsiTheme="minorHAnsi" w:cstheme="minorHAnsi"/>
          <w:bCs/>
        </w:rPr>
        <w:t xml:space="preserve">By accepting a funded place at the nursery, </w:t>
      </w:r>
      <w:r w:rsidR="00653555">
        <w:rPr>
          <w:rFonts w:asciiTheme="minorHAnsi" w:hAnsiTheme="minorHAnsi" w:cstheme="minorHAnsi"/>
          <w:bCs/>
        </w:rPr>
        <w:t xml:space="preserve">parents are committing to attending the full duration of every session and </w:t>
      </w:r>
      <w:r w:rsidR="000B692F">
        <w:rPr>
          <w:rFonts w:asciiTheme="minorHAnsi" w:hAnsiTheme="minorHAnsi" w:cstheme="minorHAnsi"/>
          <w:bCs/>
        </w:rPr>
        <w:t xml:space="preserve">not taking more than 2 weeks holiday during term time. </w:t>
      </w:r>
    </w:p>
    <w:p w14:paraId="112EB872" w14:textId="77777777" w:rsidR="002350C3" w:rsidRDefault="002350C3" w:rsidP="002350C3">
      <w:pPr>
        <w:spacing w:after="120"/>
        <w:rPr>
          <w:rFonts w:asciiTheme="minorHAnsi" w:hAnsiTheme="minorHAnsi" w:cstheme="minorHAnsi"/>
          <w:bCs/>
        </w:rPr>
      </w:pPr>
    </w:p>
    <w:p w14:paraId="23D560E6" w14:textId="77777777" w:rsidR="002350C3" w:rsidRDefault="002350C3" w:rsidP="002350C3">
      <w:pPr>
        <w:spacing w:after="120"/>
        <w:rPr>
          <w:rFonts w:asciiTheme="minorHAnsi" w:hAnsiTheme="minorHAnsi" w:cstheme="minorHAnsi"/>
          <w:bCs/>
        </w:rPr>
      </w:pPr>
    </w:p>
    <w:p w14:paraId="6CF95D01" w14:textId="0A65F48B" w:rsidR="00DF1C03" w:rsidRPr="002D7509" w:rsidRDefault="00DF1C03" w:rsidP="00986DCF">
      <w:pPr>
        <w:spacing w:after="120"/>
        <w:rPr>
          <w:rFonts w:asciiTheme="minorHAnsi" w:hAnsiTheme="minorHAnsi" w:cstheme="minorHAnsi"/>
          <w:b/>
          <w:bCs/>
        </w:rPr>
      </w:pPr>
      <w:r w:rsidRPr="002D7509">
        <w:rPr>
          <w:rFonts w:asciiTheme="minorHAnsi" w:hAnsiTheme="minorHAnsi" w:cstheme="minorHAnsi"/>
          <w:b/>
          <w:bCs/>
        </w:rPr>
        <w:t>THIS POLICY WAS REVIEWED BY THE HEADTEACHER/GOVERNORS OF MAIDENBOWER INFANT SCHOOL</w:t>
      </w:r>
      <w:r w:rsidR="7968BF35" w:rsidRPr="002D7509">
        <w:rPr>
          <w:rFonts w:asciiTheme="minorHAnsi" w:hAnsiTheme="minorHAnsi" w:cstheme="minorHAnsi"/>
          <w:b/>
          <w:bCs/>
        </w:rPr>
        <w:t xml:space="preserve"> AND NURSERY</w:t>
      </w:r>
    </w:p>
    <w:p w14:paraId="6CF95D02" w14:textId="77777777" w:rsidR="00DF1C03" w:rsidRPr="002D7509" w:rsidRDefault="00DF1C03" w:rsidP="00DF1C03">
      <w:pPr>
        <w:spacing w:after="120"/>
        <w:jc w:val="center"/>
        <w:rPr>
          <w:rFonts w:asciiTheme="minorHAnsi" w:hAnsiTheme="minorHAnsi" w:cstheme="minorHAnsi"/>
          <w:b/>
        </w:rPr>
      </w:pPr>
    </w:p>
    <w:sectPr w:rsidR="00DF1C03" w:rsidRPr="002D7509" w:rsidSect="00DF1C03">
      <w:foot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30A5E" w14:textId="77777777" w:rsidR="00882C16" w:rsidRDefault="00882C16" w:rsidP="00455F9D">
      <w:r>
        <w:separator/>
      </w:r>
    </w:p>
  </w:endnote>
  <w:endnote w:type="continuationSeparator" w:id="0">
    <w:p w14:paraId="771EDCDE" w14:textId="77777777" w:rsidR="00882C16" w:rsidRDefault="00882C16" w:rsidP="00455F9D">
      <w:r>
        <w:continuationSeparator/>
      </w:r>
    </w:p>
  </w:endnote>
  <w:endnote w:type="continuationNotice" w:id="1">
    <w:p w14:paraId="4DFFBE41" w14:textId="77777777" w:rsidR="00882C16" w:rsidRDefault="00882C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6CF95D12" w14:textId="77777777" w:rsidR="00455F9D" w:rsidRDefault="00455F9D">
        <w:pPr>
          <w:pStyle w:val="Footer"/>
          <w:jc w:val="center"/>
        </w:pPr>
        <w:r>
          <w:t xml:space="preserve">Page </w:t>
        </w:r>
        <w:r>
          <w:rPr>
            <w:b/>
            <w:bCs/>
          </w:rPr>
          <w:fldChar w:fldCharType="begin"/>
        </w:r>
        <w:r>
          <w:rPr>
            <w:b/>
            <w:bCs/>
          </w:rPr>
          <w:instrText xml:space="preserve"> PAGE </w:instrText>
        </w:r>
        <w:r>
          <w:rPr>
            <w:b/>
            <w:bCs/>
          </w:rPr>
          <w:fldChar w:fldCharType="separate"/>
        </w:r>
        <w:r w:rsidR="00BD195E">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BD195E">
          <w:rPr>
            <w:b/>
            <w:bCs/>
            <w:noProof/>
          </w:rPr>
          <w:t>2</w:t>
        </w:r>
        <w:r>
          <w:rPr>
            <w:b/>
            <w:bCs/>
          </w:rPr>
          <w:fldChar w:fldCharType="end"/>
        </w:r>
      </w:p>
    </w:sdtContent>
  </w:sdt>
  <w:p w14:paraId="6CF95D13" w14:textId="77777777" w:rsidR="00455F9D" w:rsidRDefault="00455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42D9C" w14:textId="77777777" w:rsidR="00882C16" w:rsidRDefault="00882C16" w:rsidP="00455F9D">
      <w:r>
        <w:separator/>
      </w:r>
    </w:p>
  </w:footnote>
  <w:footnote w:type="continuationSeparator" w:id="0">
    <w:p w14:paraId="552A03D5" w14:textId="77777777" w:rsidR="00882C16" w:rsidRDefault="00882C16" w:rsidP="00455F9D">
      <w:r>
        <w:continuationSeparator/>
      </w:r>
    </w:p>
  </w:footnote>
  <w:footnote w:type="continuationNotice" w:id="1">
    <w:p w14:paraId="418A6255" w14:textId="77777777" w:rsidR="00882C16" w:rsidRDefault="00882C1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FE8"/>
    <w:multiLevelType w:val="hybridMultilevel"/>
    <w:tmpl w:val="721CFA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4B34AB7"/>
    <w:multiLevelType w:val="hybridMultilevel"/>
    <w:tmpl w:val="4C6C2A06"/>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492705"/>
    <w:multiLevelType w:val="hybridMultilevel"/>
    <w:tmpl w:val="3AA06CF6"/>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CD3540"/>
    <w:multiLevelType w:val="hybridMultilevel"/>
    <w:tmpl w:val="60DE9ACE"/>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DF2946"/>
    <w:multiLevelType w:val="hybridMultilevel"/>
    <w:tmpl w:val="4CE2D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C6187"/>
    <w:multiLevelType w:val="hybridMultilevel"/>
    <w:tmpl w:val="C5AA8E58"/>
    <w:lvl w:ilvl="0" w:tplc="CD98C4BA">
      <w:start w:val="1"/>
      <w:numFmt w:val="bullet"/>
      <w:lvlText w:val=""/>
      <w:lvlJc w:val="left"/>
      <w:pPr>
        <w:tabs>
          <w:tab w:val="num" w:pos="360"/>
        </w:tabs>
        <w:ind w:left="360" w:hanging="360"/>
      </w:pPr>
      <w:rPr>
        <w:rFonts w:ascii="Symbol" w:hAnsi="Symbol" w:hint="default"/>
      </w:rPr>
    </w:lvl>
    <w:lvl w:ilvl="1" w:tplc="EE3AD800">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1504AB9"/>
    <w:multiLevelType w:val="hybridMultilevel"/>
    <w:tmpl w:val="9B688C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460005"/>
    <w:multiLevelType w:val="hybridMultilevel"/>
    <w:tmpl w:val="0374E80A"/>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3A4B12"/>
    <w:multiLevelType w:val="multilevel"/>
    <w:tmpl w:val="9B688C2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1275637"/>
    <w:multiLevelType w:val="hybridMultilevel"/>
    <w:tmpl w:val="A308112C"/>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3FB6C43"/>
    <w:multiLevelType w:val="hybridMultilevel"/>
    <w:tmpl w:val="3FE4964A"/>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6371C1"/>
    <w:multiLevelType w:val="hybridMultilevel"/>
    <w:tmpl w:val="7AFA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F423BF"/>
    <w:multiLevelType w:val="hybridMultilevel"/>
    <w:tmpl w:val="E7B6D8C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710835600">
    <w:abstractNumId w:val="6"/>
  </w:num>
  <w:num w:numId="2" w16cid:durableId="213273104">
    <w:abstractNumId w:val="8"/>
  </w:num>
  <w:num w:numId="3" w16cid:durableId="545143957">
    <w:abstractNumId w:val="5"/>
  </w:num>
  <w:num w:numId="4" w16cid:durableId="154152333">
    <w:abstractNumId w:val="12"/>
  </w:num>
  <w:num w:numId="5" w16cid:durableId="778260385">
    <w:abstractNumId w:val="0"/>
  </w:num>
  <w:num w:numId="6" w16cid:durableId="303240118">
    <w:abstractNumId w:val="10"/>
  </w:num>
  <w:num w:numId="7" w16cid:durableId="1342582505">
    <w:abstractNumId w:val="1"/>
  </w:num>
  <w:num w:numId="8" w16cid:durableId="1910656019">
    <w:abstractNumId w:val="2"/>
  </w:num>
  <w:num w:numId="9" w16cid:durableId="1598951021">
    <w:abstractNumId w:val="7"/>
  </w:num>
  <w:num w:numId="10" w16cid:durableId="1722365371">
    <w:abstractNumId w:val="3"/>
  </w:num>
  <w:num w:numId="11" w16cid:durableId="1645043506">
    <w:abstractNumId w:val="9"/>
  </w:num>
  <w:num w:numId="12" w16cid:durableId="1868639544">
    <w:abstractNumId w:val="11"/>
  </w:num>
  <w:num w:numId="13" w16cid:durableId="2089157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0BBC"/>
    <w:rsid w:val="00002392"/>
    <w:rsid w:val="00003965"/>
    <w:rsid w:val="00045662"/>
    <w:rsid w:val="000539F5"/>
    <w:rsid w:val="00076983"/>
    <w:rsid w:val="000B692F"/>
    <w:rsid w:val="000D2048"/>
    <w:rsid w:val="000D564C"/>
    <w:rsid w:val="000E1413"/>
    <w:rsid w:val="000F5AC7"/>
    <w:rsid w:val="001106F9"/>
    <w:rsid w:val="00123E68"/>
    <w:rsid w:val="0013080A"/>
    <w:rsid w:val="001329DE"/>
    <w:rsid w:val="00141820"/>
    <w:rsid w:val="00147BD9"/>
    <w:rsid w:val="001576A9"/>
    <w:rsid w:val="00187A88"/>
    <w:rsid w:val="001A2CB0"/>
    <w:rsid w:val="001A305D"/>
    <w:rsid w:val="001A7C66"/>
    <w:rsid w:val="001E194A"/>
    <w:rsid w:val="001F0B20"/>
    <w:rsid w:val="001F3A3A"/>
    <w:rsid w:val="0022303D"/>
    <w:rsid w:val="00224455"/>
    <w:rsid w:val="00224B99"/>
    <w:rsid w:val="002350C3"/>
    <w:rsid w:val="00284053"/>
    <w:rsid w:val="00291340"/>
    <w:rsid w:val="002A650C"/>
    <w:rsid w:val="002C1D18"/>
    <w:rsid w:val="002C666C"/>
    <w:rsid w:val="002D7509"/>
    <w:rsid w:val="002E2D21"/>
    <w:rsid w:val="0031590C"/>
    <w:rsid w:val="003848E2"/>
    <w:rsid w:val="003979D3"/>
    <w:rsid w:val="003C093C"/>
    <w:rsid w:val="003E5CB1"/>
    <w:rsid w:val="003F1AAC"/>
    <w:rsid w:val="003F5342"/>
    <w:rsid w:val="00445EF6"/>
    <w:rsid w:val="00454B15"/>
    <w:rsid w:val="00455F9D"/>
    <w:rsid w:val="004648C8"/>
    <w:rsid w:val="004654EE"/>
    <w:rsid w:val="00472C06"/>
    <w:rsid w:val="004C04B7"/>
    <w:rsid w:val="004D5807"/>
    <w:rsid w:val="00500BBC"/>
    <w:rsid w:val="00510BA0"/>
    <w:rsid w:val="0051683F"/>
    <w:rsid w:val="005227BA"/>
    <w:rsid w:val="005370AE"/>
    <w:rsid w:val="00542E0B"/>
    <w:rsid w:val="00554559"/>
    <w:rsid w:val="00554D1A"/>
    <w:rsid w:val="005C3BC2"/>
    <w:rsid w:val="005C5177"/>
    <w:rsid w:val="005D2F7B"/>
    <w:rsid w:val="005E29D6"/>
    <w:rsid w:val="00610E46"/>
    <w:rsid w:val="00613D8A"/>
    <w:rsid w:val="00621B90"/>
    <w:rsid w:val="00625255"/>
    <w:rsid w:val="00634192"/>
    <w:rsid w:val="006346CD"/>
    <w:rsid w:val="006360B7"/>
    <w:rsid w:val="0064645F"/>
    <w:rsid w:val="00651897"/>
    <w:rsid w:val="00653555"/>
    <w:rsid w:val="006A6E9C"/>
    <w:rsid w:val="006B4A84"/>
    <w:rsid w:val="006B5950"/>
    <w:rsid w:val="006C6EE3"/>
    <w:rsid w:val="006E529A"/>
    <w:rsid w:val="006F390C"/>
    <w:rsid w:val="006F6E61"/>
    <w:rsid w:val="007271C6"/>
    <w:rsid w:val="00731705"/>
    <w:rsid w:val="00731FBF"/>
    <w:rsid w:val="0075420C"/>
    <w:rsid w:val="0078573F"/>
    <w:rsid w:val="007B50A1"/>
    <w:rsid w:val="007F292A"/>
    <w:rsid w:val="00802301"/>
    <w:rsid w:val="00844E97"/>
    <w:rsid w:val="00871110"/>
    <w:rsid w:val="00882C16"/>
    <w:rsid w:val="008B05E1"/>
    <w:rsid w:val="008C120F"/>
    <w:rsid w:val="008F791B"/>
    <w:rsid w:val="00905B10"/>
    <w:rsid w:val="00905D1A"/>
    <w:rsid w:val="0092197B"/>
    <w:rsid w:val="0092461E"/>
    <w:rsid w:val="00930445"/>
    <w:rsid w:val="00943C74"/>
    <w:rsid w:val="00963FE1"/>
    <w:rsid w:val="00967E71"/>
    <w:rsid w:val="00986DCF"/>
    <w:rsid w:val="00997C53"/>
    <w:rsid w:val="009C709B"/>
    <w:rsid w:val="00A040AC"/>
    <w:rsid w:val="00A05CDF"/>
    <w:rsid w:val="00A25309"/>
    <w:rsid w:val="00A268A5"/>
    <w:rsid w:val="00A70A99"/>
    <w:rsid w:val="00A8391B"/>
    <w:rsid w:val="00A92747"/>
    <w:rsid w:val="00AC718D"/>
    <w:rsid w:val="00AE6D2A"/>
    <w:rsid w:val="00B23C6F"/>
    <w:rsid w:val="00B311E0"/>
    <w:rsid w:val="00B43F79"/>
    <w:rsid w:val="00B6127B"/>
    <w:rsid w:val="00B64E5F"/>
    <w:rsid w:val="00B843CE"/>
    <w:rsid w:val="00BD0A16"/>
    <w:rsid w:val="00BD195E"/>
    <w:rsid w:val="00C0733E"/>
    <w:rsid w:val="00C17088"/>
    <w:rsid w:val="00C47CFF"/>
    <w:rsid w:val="00C70DB1"/>
    <w:rsid w:val="00C74E32"/>
    <w:rsid w:val="00C84B52"/>
    <w:rsid w:val="00C853F7"/>
    <w:rsid w:val="00CB1C11"/>
    <w:rsid w:val="00CB6589"/>
    <w:rsid w:val="00CE7E66"/>
    <w:rsid w:val="00D117E5"/>
    <w:rsid w:val="00D253F1"/>
    <w:rsid w:val="00D274D1"/>
    <w:rsid w:val="00D70884"/>
    <w:rsid w:val="00D80DA4"/>
    <w:rsid w:val="00D95AE8"/>
    <w:rsid w:val="00D96C59"/>
    <w:rsid w:val="00DA18CB"/>
    <w:rsid w:val="00DA1ADA"/>
    <w:rsid w:val="00DD334B"/>
    <w:rsid w:val="00DF1C03"/>
    <w:rsid w:val="00E42A9B"/>
    <w:rsid w:val="00E722FD"/>
    <w:rsid w:val="00EA0305"/>
    <w:rsid w:val="00EC5635"/>
    <w:rsid w:val="00F3245A"/>
    <w:rsid w:val="00F65730"/>
    <w:rsid w:val="00F90A3F"/>
    <w:rsid w:val="00FA4DBF"/>
    <w:rsid w:val="00FA4E7B"/>
    <w:rsid w:val="00FE1E15"/>
    <w:rsid w:val="00FF1461"/>
    <w:rsid w:val="2466FD4C"/>
    <w:rsid w:val="278DB0F5"/>
    <w:rsid w:val="2A6AC185"/>
    <w:rsid w:val="2AB7A66F"/>
    <w:rsid w:val="2C11A2D5"/>
    <w:rsid w:val="437FD364"/>
    <w:rsid w:val="4F212472"/>
    <w:rsid w:val="68159DEB"/>
    <w:rsid w:val="779E2F3D"/>
    <w:rsid w:val="77CECF2A"/>
    <w:rsid w:val="7968B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95CD3"/>
  <w15:docId w15:val="{D29BA6B3-E49B-4030-B76F-707FA0D83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25309"/>
    <w:rPr>
      <w:rFonts w:ascii="Tahoma" w:hAnsi="Tahoma" w:cs="Tahoma"/>
      <w:sz w:val="16"/>
      <w:szCs w:val="16"/>
    </w:rPr>
  </w:style>
  <w:style w:type="paragraph" w:styleId="Header">
    <w:name w:val="header"/>
    <w:basedOn w:val="Normal"/>
    <w:link w:val="HeaderChar"/>
    <w:rsid w:val="00455F9D"/>
    <w:pPr>
      <w:tabs>
        <w:tab w:val="center" w:pos="4513"/>
        <w:tab w:val="right" w:pos="9026"/>
      </w:tabs>
    </w:pPr>
  </w:style>
  <w:style w:type="character" w:customStyle="1" w:styleId="HeaderChar">
    <w:name w:val="Header Char"/>
    <w:basedOn w:val="DefaultParagraphFont"/>
    <w:link w:val="Header"/>
    <w:rsid w:val="00455F9D"/>
    <w:rPr>
      <w:sz w:val="24"/>
      <w:szCs w:val="24"/>
    </w:rPr>
  </w:style>
  <w:style w:type="paragraph" w:styleId="Footer">
    <w:name w:val="footer"/>
    <w:basedOn w:val="Normal"/>
    <w:link w:val="FooterChar"/>
    <w:uiPriority w:val="99"/>
    <w:rsid w:val="00455F9D"/>
    <w:pPr>
      <w:tabs>
        <w:tab w:val="center" w:pos="4513"/>
        <w:tab w:val="right" w:pos="9026"/>
      </w:tabs>
    </w:pPr>
  </w:style>
  <w:style w:type="character" w:customStyle="1" w:styleId="FooterChar">
    <w:name w:val="Footer Char"/>
    <w:basedOn w:val="DefaultParagraphFont"/>
    <w:link w:val="Footer"/>
    <w:uiPriority w:val="99"/>
    <w:rsid w:val="00455F9D"/>
    <w:rPr>
      <w:sz w:val="24"/>
      <w:szCs w:val="24"/>
    </w:rPr>
  </w:style>
  <w:style w:type="paragraph" w:styleId="ListParagraph">
    <w:name w:val="List Paragraph"/>
    <w:basedOn w:val="Normal"/>
    <w:uiPriority w:val="34"/>
    <w:qFormat/>
    <w:rsid w:val="006F390C"/>
    <w:pPr>
      <w:spacing w:after="160" w:line="259" w:lineRule="auto"/>
      <w:ind w:left="720"/>
      <w:contextualSpacing/>
    </w:pPr>
    <w:rPr>
      <w:rFonts w:ascii="Calibri" w:eastAsia="Calibri" w:hAnsi="Calibri"/>
      <w:sz w:val="22"/>
      <w:szCs w:val="22"/>
      <w:lang w:eastAsia="en-US"/>
    </w:rPr>
  </w:style>
  <w:style w:type="character" w:styleId="Hyperlink">
    <w:name w:val="Hyperlink"/>
    <w:basedOn w:val="DefaultParagraphFont"/>
    <w:unhideWhenUsed/>
    <w:rsid w:val="00B311E0"/>
    <w:rPr>
      <w:color w:val="0563C1" w:themeColor="hyperlink"/>
      <w:u w:val="single"/>
    </w:rPr>
  </w:style>
  <w:style w:type="character" w:styleId="UnresolvedMention">
    <w:name w:val="Unresolved Mention"/>
    <w:basedOn w:val="DefaultParagraphFont"/>
    <w:uiPriority w:val="99"/>
    <w:semiHidden/>
    <w:unhideWhenUsed/>
    <w:rsid w:val="00B31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ursery@maidenbowerinfant.w-su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d3453822c24458e501c21cb15be7cbb0">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87c198039dadd71bd8d09a01c2a44884"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00aca1-0539-4276-bc0b-e4a256bcaad2">
      <Terms xmlns="http://schemas.microsoft.com/office/infopath/2007/PartnerControls"/>
    </lcf76f155ced4ddcb4097134ff3c332f>
    <TaxCatchAll xmlns="c583ee10-15f5-40df-9d09-b1326f20e462" xsi:nil="true"/>
    <_dlc_DocId xmlns="c583ee10-15f5-40df-9d09-b1326f20e462">RTK44AF2YRKS-103840784-96852</_dlc_DocId>
    <_dlc_DocIdUrl xmlns="c583ee10-15f5-40df-9d09-b1326f20e462">
      <Url>https://9382240.sharepoint.com/sites/NurseryDrive/_layouts/15/DocIdRedir.aspx?ID=RTK44AF2YRKS-103840784-96852</Url>
      <Description>RTK44AF2YRKS-103840784-96852</Description>
    </_dlc_DocIdUrl>
    <MediaLengthInSeconds xmlns="ac00aca1-0539-4276-bc0b-e4a256bcaad2" xsi:nil="true"/>
    <_dlc_DocIdPersistId xmlns="c583ee10-15f5-40df-9d09-b1326f20e462">false</_dlc_DocIdPersistId>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DD18BA-E459-47B0-BC55-4354508D4ECB}"/>
</file>

<file path=customXml/itemProps2.xml><?xml version="1.0" encoding="utf-8"?>
<ds:datastoreItem xmlns:ds="http://schemas.openxmlformats.org/officeDocument/2006/customXml" ds:itemID="{7DB395B3-BD77-4144-AD90-EB64EA9F73E8}">
  <ds:schemaRefs>
    <ds:schemaRef ds:uri="http://schemas.microsoft.com/office/2006/metadata/properties"/>
    <ds:schemaRef ds:uri="http://schemas.microsoft.com/office/infopath/2007/PartnerControls"/>
    <ds:schemaRef ds:uri="ac00aca1-0539-4276-bc0b-e4a256bcaad2"/>
    <ds:schemaRef ds:uri="c583ee10-15f5-40df-9d09-b1326f20e462"/>
  </ds:schemaRefs>
</ds:datastoreItem>
</file>

<file path=customXml/itemProps3.xml><?xml version="1.0" encoding="utf-8"?>
<ds:datastoreItem xmlns:ds="http://schemas.openxmlformats.org/officeDocument/2006/customXml" ds:itemID="{4B64F262-8BE5-4DF0-8E31-55C3AAE903ED}">
  <ds:schemaRefs>
    <ds:schemaRef ds:uri="http://schemas.microsoft.com/sharepoint/events"/>
  </ds:schemaRefs>
</ds:datastoreItem>
</file>

<file path=customXml/itemProps4.xml><?xml version="1.0" encoding="utf-8"?>
<ds:datastoreItem xmlns:ds="http://schemas.openxmlformats.org/officeDocument/2006/customXml" ds:itemID="{8E65596B-96B4-49B5-8EC6-CBFFCB78C4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Pages>
  <Words>1030</Words>
  <Characters>5876</Characters>
  <Application>Microsoft Office Word</Application>
  <DocSecurity>0</DocSecurity>
  <Lines>48</Lines>
  <Paragraphs>13</Paragraphs>
  <ScaleCrop>false</ScaleCrop>
  <Company>ClassMaster School Network</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Maidenbower Infant School Nursery</dc:title>
  <dc:subject/>
  <dc:creator>Yvonne Bryant</dc:creator>
  <cp:keywords/>
  <cp:lastModifiedBy>Yvonne Bryant</cp:lastModifiedBy>
  <cp:revision>36</cp:revision>
  <cp:lastPrinted>2025-10-20T09:39:00Z</cp:lastPrinted>
  <dcterms:created xsi:type="dcterms:W3CDTF">2025-10-20T07:47:00Z</dcterms:created>
  <dcterms:modified xsi:type="dcterms:W3CDTF">2025-12-12T08:45:00Z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5144600</vt:r8>
  </property>
  <property fmtid="{D5CDD505-2E9C-101B-9397-08002B2CF9AE}" pid="4" name="URL">
    <vt:lpwstr/>
  </property>
  <property fmtid="{D5CDD505-2E9C-101B-9397-08002B2CF9AE}" pid="5" name="xd_Signature">
    <vt:bool>false</vt:bool>
  </property>
  <property fmtid="{D5CDD505-2E9C-101B-9397-08002B2CF9AE}" pid="6" name="xd_ProgID">
    <vt:lpwstr/>
  </property>
  <property fmtid="{D5CDD505-2E9C-101B-9397-08002B2CF9AE}" pid="7" name="DocumentSet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y fmtid="{D5CDD505-2E9C-101B-9397-08002B2CF9AE}" pid="13" name="_dlc_DocIdItemGuid">
    <vt:lpwstr>f505d2df-0dfc-4a74-8bf6-5b3c88533a6d</vt:lpwstr>
  </property>
</Properties>
</file>